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1D0F" w14:textId="77777777" w:rsidR="007B6742" w:rsidRDefault="007B6742" w:rsidP="007B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6388DC2" w14:textId="77777777" w:rsidR="007B6742" w:rsidRDefault="007B6742" w:rsidP="007B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9294B95" w14:textId="77777777" w:rsidR="00DF685D" w:rsidRPr="00B45384" w:rsidRDefault="00DF685D" w:rsidP="00DF685D">
      <w:pPr>
        <w:jc w:val="both"/>
        <w:rPr>
          <w:sz w:val="21"/>
          <w:szCs w:val="21"/>
        </w:rPr>
      </w:pPr>
    </w:p>
    <w:p w14:paraId="60454B8C" w14:textId="77777777" w:rsidR="00DF685D" w:rsidRPr="00DF685D" w:rsidRDefault="00DF685D" w:rsidP="00DF685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Calibri"/>
        </w:rPr>
      </w:pPr>
      <w:r w:rsidRPr="00DF685D">
        <w:rPr>
          <w:rFonts w:ascii="Helvetica" w:hAnsi="Helvetica" w:cs="Calibri"/>
          <w:b/>
          <w:bCs/>
        </w:rPr>
        <w:t>ABOUT CHRIS YOUNG:</w:t>
      </w:r>
      <w:r w:rsidRPr="00DF685D">
        <w:rPr>
          <w:rFonts w:ascii="Helvetica" w:hAnsi="Helvetica" w:cs="Calibri"/>
        </w:rPr>
        <w:t xml:space="preserve">  </w:t>
      </w:r>
      <w:r w:rsidRPr="00DF685D">
        <w:rPr>
          <w:rStyle w:val="normaltextrun"/>
          <w:rFonts w:ascii="Helvetica" w:hAnsi="Helvetica" w:cs="Calibri"/>
          <w:color w:val="000000"/>
        </w:rPr>
        <w:t xml:space="preserve">Multi-platinum global entertainer Chris Young has accumulated an impressive list of accomplishments, including membership in the iconic Grand Ole Opry, over 5 </w:t>
      </w:r>
      <w:proofErr w:type="gramStart"/>
      <w:r w:rsidRPr="00DF685D">
        <w:rPr>
          <w:rStyle w:val="contextualspellingandgrammarerror"/>
          <w:rFonts w:ascii="Helvetica" w:hAnsi="Helvetica" w:cs="Calibri"/>
          <w:color w:val="000000"/>
        </w:rPr>
        <w:t>Billion</w:t>
      </w:r>
      <w:proofErr w:type="gramEnd"/>
      <w:r w:rsidRPr="00DF685D">
        <w:rPr>
          <w:rStyle w:val="normaltextrun"/>
          <w:rFonts w:ascii="Helvetica" w:hAnsi="Helvetica" w:cs="Calibri"/>
          <w:color w:val="000000"/>
        </w:rPr>
        <w:t xml:space="preserve"> on-demand streams, 13 career No. 1 singles, 24 R.I.A.A. certified projects and numerous ACM, AMA, CMA and Grammy nominations, as well as wins for Performance of the Year and Collaborative Video of the Year at the </w:t>
      </w:r>
      <w:r w:rsidRPr="00DF685D">
        <w:rPr>
          <w:rStyle w:val="normaltextrun"/>
          <w:rFonts w:ascii="Helvetica" w:hAnsi="Helvetica" w:cs="Calibri"/>
          <w:i/>
          <w:iCs/>
          <w:color w:val="000000"/>
        </w:rPr>
        <w:t>CMT Music Awards</w:t>
      </w:r>
      <w:r w:rsidRPr="00DF685D">
        <w:rPr>
          <w:rStyle w:val="normaltextrun"/>
          <w:rFonts w:ascii="Helvetica" w:hAnsi="Helvetica" w:cs="Calibri"/>
          <w:color w:val="000000"/>
        </w:rPr>
        <w:t>. These milestones and more landed the RCA Records Nashville artist among </w:t>
      </w:r>
      <w:r w:rsidRPr="00DF685D">
        <w:rPr>
          <w:rStyle w:val="normaltextrun"/>
          <w:rFonts w:ascii="Helvetica" w:hAnsi="Helvetica" w:cs="Calibri"/>
          <w:i/>
          <w:iCs/>
          <w:color w:val="000000"/>
        </w:rPr>
        <w:t>Billboard</w:t>
      </w:r>
      <w:r w:rsidRPr="00DF685D">
        <w:rPr>
          <w:rStyle w:val="normaltextrun"/>
          <w:rFonts w:ascii="Helvetica" w:hAnsi="Helvetica" w:cs="Calibri"/>
          <w:color w:val="000000"/>
        </w:rPr>
        <w:t>’s top country artists of the decade. </w:t>
      </w:r>
      <w:r w:rsidRPr="00DF685D">
        <w:rPr>
          <w:rStyle w:val="eop"/>
          <w:rFonts w:ascii="Helvetica" w:hAnsi="Helvetica" w:cs="Calibri"/>
          <w:color w:val="000000"/>
        </w:rPr>
        <w:t> </w:t>
      </w:r>
    </w:p>
    <w:p w14:paraId="5D703172" w14:textId="77777777" w:rsidR="00DF685D" w:rsidRPr="00DF685D" w:rsidRDefault="00DF685D" w:rsidP="00DF68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Calibri"/>
        </w:rPr>
      </w:pPr>
    </w:p>
    <w:p w14:paraId="3425B85C" w14:textId="77777777" w:rsidR="00DF685D" w:rsidRPr="00DF685D" w:rsidRDefault="00DF685D" w:rsidP="00DF685D">
      <w:pPr>
        <w:tabs>
          <w:tab w:val="left" w:pos="20"/>
          <w:tab w:val="left" w:pos="171"/>
        </w:tabs>
        <w:autoSpaceDE w:val="0"/>
        <w:autoSpaceDN w:val="0"/>
        <w:adjustRightInd w:val="0"/>
        <w:jc w:val="both"/>
        <w:rPr>
          <w:rFonts w:ascii="Helvetica" w:hAnsi="Helvetica" w:cs="Calibri"/>
          <w:color w:val="000000"/>
          <w:kern w:val="0"/>
        </w:rPr>
      </w:pPr>
      <w:r w:rsidRPr="00DF685D">
        <w:rPr>
          <w:rFonts w:ascii="Helvetica" w:hAnsi="Helvetica" w:cs="Calibri"/>
          <w:color w:val="000000"/>
          <w:kern w:val="0"/>
        </w:rPr>
        <w:t>Young’s</w:t>
      </w:r>
      <w:r w:rsidRPr="00DF685D">
        <w:rPr>
          <w:rFonts w:ascii="Helvetica" w:hAnsi="Helvetica" w:cs="Calibri"/>
          <w:b/>
          <w:bCs/>
          <w:color w:val="000000"/>
          <w:kern w:val="0"/>
        </w:rPr>
        <w:t xml:space="preserve"> </w:t>
      </w:r>
      <w:r w:rsidRPr="00DF685D">
        <w:rPr>
          <w:rFonts w:ascii="Helvetica" w:hAnsi="Helvetica" w:cs="Calibri"/>
          <w:color w:val="000000"/>
          <w:kern w:val="0"/>
        </w:rPr>
        <w:t>9</w:t>
      </w:r>
      <w:r w:rsidRPr="00DF685D">
        <w:rPr>
          <w:rFonts w:ascii="Helvetica" w:hAnsi="Helvetica" w:cs="Calibri"/>
          <w:color w:val="000000"/>
          <w:kern w:val="0"/>
          <w:vertAlign w:val="superscript"/>
        </w:rPr>
        <w:t>th</w:t>
      </w:r>
      <w:r w:rsidRPr="00DF685D">
        <w:rPr>
          <w:rFonts w:ascii="Helvetica" w:hAnsi="Helvetica" w:cs="Calibri"/>
          <w:color w:val="000000"/>
          <w:kern w:val="0"/>
        </w:rPr>
        <w:t xml:space="preserve"> studio album,</w:t>
      </w:r>
      <w:r w:rsidRPr="00DF685D">
        <w:rPr>
          <w:rFonts w:ascii="Helvetica" w:hAnsi="Helvetica" w:cs="Calibri"/>
          <w:b/>
          <w:bCs/>
          <w:i/>
          <w:iCs/>
          <w:color w:val="000000"/>
          <w:kern w:val="0"/>
        </w:rPr>
        <w:t xml:space="preserve"> </w:t>
      </w:r>
      <w:r w:rsidRPr="00DF685D">
        <w:rPr>
          <w:rFonts w:ascii="Helvetica" w:hAnsi="Helvetica" w:cs="Calibri"/>
          <w:i/>
          <w:iCs/>
          <w:color w:val="000000"/>
          <w:kern w:val="0"/>
        </w:rPr>
        <w:t>Young Love &amp; Saturday Nights,</w:t>
      </w:r>
      <w:r w:rsidRPr="00DF685D">
        <w:rPr>
          <w:rFonts w:ascii="Helvetica" w:hAnsi="Helvetica" w:cs="Calibri"/>
          <w:color w:val="000000"/>
          <w:kern w:val="0"/>
        </w:rPr>
        <w:t xml:space="preserve"> released March 22 on Sony Music Nashville</w:t>
      </w:r>
      <w:r w:rsidRPr="00DF685D">
        <w:rPr>
          <w:rFonts w:ascii="Helvetica" w:hAnsi="Helvetica" w:cs="Calibri"/>
          <w:b/>
          <w:bCs/>
          <w:color w:val="000000"/>
          <w:kern w:val="0"/>
        </w:rPr>
        <w:t xml:space="preserve">. </w:t>
      </w:r>
      <w:r w:rsidRPr="00DF685D">
        <w:rPr>
          <w:rFonts w:ascii="Helvetica" w:hAnsi="Helvetica" w:cs="Calibri"/>
          <w:color w:val="000000"/>
          <w:kern w:val="0"/>
        </w:rPr>
        <w:t>The project features</w:t>
      </w:r>
      <w:r w:rsidRPr="00DF685D">
        <w:rPr>
          <w:rFonts w:ascii="Helvetica" w:hAnsi="Helvetica" w:cs="Calibri"/>
          <w:b/>
          <w:bCs/>
          <w:color w:val="000000"/>
          <w:kern w:val="0"/>
        </w:rPr>
        <w:t xml:space="preserve"> </w:t>
      </w:r>
      <w:r w:rsidRPr="00DF685D">
        <w:rPr>
          <w:rFonts w:ascii="Helvetica" w:hAnsi="Helvetica" w:cs="Calibri"/>
          <w:color w:val="000000"/>
          <w:kern w:val="0"/>
        </w:rPr>
        <w:t>18 songs</w:t>
      </w:r>
      <w:r w:rsidRPr="00DF685D">
        <w:rPr>
          <w:rFonts w:ascii="Helvetica" w:hAnsi="Helvetica" w:cs="Calibri"/>
          <w:b/>
          <w:bCs/>
          <w:color w:val="000000"/>
          <w:kern w:val="0"/>
        </w:rPr>
        <w:t xml:space="preserve">, </w:t>
      </w:r>
      <w:r w:rsidRPr="00DF685D">
        <w:rPr>
          <w:rFonts w:ascii="Helvetica" w:hAnsi="Helvetica" w:cs="Calibri"/>
          <w:color w:val="000000"/>
          <w:kern w:val="0"/>
        </w:rPr>
        <w:t xml:space="preserve">15 of which Chris had a hand in writing. He is the sole producer on three of the songs and shares co-producer credits with longtime creative partners, Chris </w:t>
      </w:r>
      <w:proofErr w:type="gramStart"/>
      <w:r w:rsidRPr="00DF685D">
        <w:rPr>
          <w:rFonts w:ascii="Helvetica" w:hAnsi="Helvetica" w:cs="Calibri"/>
          <w:color w:val="000000"/>
          <w:kern w:val="0"/>
        </w:rPr>
        <w:t>DeStefano</w:t>
      </w:r>
      <w:proofErr w:type="gramEnd"/>
      <w:r w:rsidRPr="00DF685D">
        <w:rPr>
          <w:rFonts w:ascii="Helvetica" w:hAnsi="Helvetica" w:cs="Calibri"/>
          <w:color w:val="000000"/>
          <w:kern w:val="0"/>
        </w:rPr>
        <w:t xml:space="preserve"> and Corey Crowder. The album’s </w:t>
      </w:r>
      <w:r w:rsidRPr="00DF685D">
        <w:rPr>
          <w:rFonts w:ascii="Helvetica" w:hAnsi="Helvetica" w:cs="Calibri"/>
        </w:rPr>
        <w:t>title track</w:t>
      </w:r>
      <w:r w:rsidRPr="00DF685D">
        <w:rPr>
          <w:rFonts w:ascii="Helvetica" w:hAnsi="Helvetica" w:cs="Calibri"/>
          <w:color w:val="000000"/>
          <w:kern w:val="0"/>
        </w:rPr>
        <w:t xml:space="preserve"> and current single leans into David Bowie’s “Rebel </w:t>
      </w:r>
      <w:proofErr w:type="spellStart"/>
      <w:r w:rsidRPr="00DF685D">
        <w:rPr>
          <w:rFonts w:ascii="Helvetica" w:hAnsi="Helvetica" w:cs="Calibri"/>
          <w:color w:val="000000"/>
          <w:kern w:val="0"/>
        </w:rPr>
        <w:t>Rebel</w:t>
      </w:r>
      <w:proofErr w:type="spellEnd"/>
      <w:r w:rsidRPr="00DF685D">
        <w:rPr>
          <w:rFonts w:ascii="Helvetica" w:hAnsi="Helvetica" w:cs="Calibri"/>
          <w:color w:val="000000"/>
          <w:kern w:val="0"/>
        </w:rPr>
        <w:t xml:space="preserve">” signature guitar lick, making the legendary rocker a writer on the song. </w:t>
      </w:r>
    </w:p>
    <w:p w14:paraId="261E6203" w14:textId="77777777" w:rsidR="00DF685D" w:rsidRPr="00DF685D" w:rsidRDefault="00DF685D" w:rsidP="00DF685D">
      <w:pPr>
        <w:tabs>
          <w:tab w:val="left" w:pos="20"/>
          <w:tab w:val="left" w:pos="171"/>
        </w:tabs>
        <w:autoSpaceDE w:val="0"/>
        <w:autoSpaceDN w:val="0"/>
        <w:adjustRightInd w:val="0"/>
        <w:jc w:val="both"/>
        <w:rPr>
          <w:rFonts w:ascii="Helvetica" w:hAnsi="Helvetica" w:cs="Calibri"/>
          <w:color w:val="000000"/>
          <w:kern w:val="0"/>
        </w:rPr>
      </w:pPr>
    </w:p>
    <w:p w14:paraId="76A2D697" w14:textId="77777777" w:rsidR="00DF685D" w:rsidRPr="00DF685D" w:rsidRDefault="00DF685D" w:rsidP="00DF685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Calibri"/>
        </w:rPr>
      </w:pPr>
      <w:r w:rsidRPr="00DF685D">
        <w:rPr>
          <w:rStyle w:val="normaltextrun"/>
          <w:rFonts w:ascii="Helvetica" w:hAnsi="Helvetica" w:cs="Calibri"/>
        </w:rPr>
        <w:t>Named “one of his era’s finest traditionalists” by the </w:t>
      </w:r>
      <w:r w:rsidRPr="00DF685D">
        <w:rPr>
          <w:rStyle w:val="normaltextrun"/>
          <w:rFonts w:ascii="Helvetica" w:hAnsi="Helvetica" w:cs="Calibri"/>
          <w:i/>
          <w:iCs/>
        </w:rPr>
        <w:t>Associated Press</w:t>
      </w:r>
      <w:r w:rsidRPr="00DF685D">
        <w:rPr>
          <w:rStyle w:val="normaltextrun"/>
          <w:rFonts w:ascii="Helvetica" w:hAnsi="Helvetica" w:cs="Calibri"/>
        </w:rPr>
        <w:t>,</w:t>
      </w:r>
      <w:r w:rsidRPr="00DF685D">
        <w:rPr>
          <w:rStyle w:val="normaltextrun"/>
          <w:rFonts w:ascii="Helvetica" w:hAnsi="Helvetica" w:cs="Calibri"/>
          <w:i/>
          <w:iCs/>
        </w:rPr>
        <w:t> </w:t>
      </w:r>
      <w:r w:rsidRPr="00DF685D">
        <w:rPr>
          <w:rStyle w:val="normaltextrun"/>
          <w:rFonts w:ascii="Helvetica" w:hAnsi="Helvetica" w:cs="Calibri"/>
        </w:rPr>
        <w:t xml:space="preserve">Chris is an international ambassador for country music, performing to capacity crowds around the world. With a hit-packed set that highlights his thirteen chart-toppers — including back-to-back No. 1s “Famous Friends” and “At </w:t>
      </w:r>
      <w:proofErr w:type="gramStart"/>
      <w:r w:rsidRPr="00DF685D">
        <w:rPr>
          <w:rStyle w:val="contextualspellingandgrammarerror"/>
          <w:rFonts w:ascii="Helvetica" w:hAnsi="Helvetica" w:cs="Calibri"/>
        </w:rPr>
        <w:t>The</w:t>
      </w:r>
      <w:proofErr w:type="gramEnd"/>
      <w:r w:rsidRPr="00DF685D">
        <w:rPr>
          <w:rStyle w:val="normaltextrun"/>
          <w:rFonts w:ascii="Helvetica" w:hAnsi="Helvetica" w:cs="Calibri"/>
        </w:rPr>
        <w:t xml:space="preserve"> End </w:t>
      </w:r>
      <w:r w:rsidRPr="00DF685D">
        <w:rPr>
          <w:rStyle w:val="contextualspellingandgrammarerror"/>
          <w:rFonts w:ascii="Helvetica" w:hAnsi="Helvetica" w:cs="Calibri"/>
        </w:rPr>
        <w:t>Of</w:t>
      </w:r>
      <w:r w:rsidRPr="00DF685D">
        <w:rPr>
          <w:rStyle w:val="normaltextrun"/>
          <w:rFonts w:ascii="Helvetica" w:hAnsi="Helvetica" w:cs="Calibri"/>
        </w:rPr>
        <w:t xml:space="preserve"> </w:t>
      </w:r>
      <w:r w:rsidRPr="00DF685D">
        <w:rPr>
          <w:rStyle w:val="contextualspellingandgrammarerror"/>
          <w:rFonts w:ascii="Helvetica" w:hAnsi="Helvetica" w:cs="Calibri"/>
        </w:rPr>
        <w:t>A</w:t>
      </w:r>
      <w:r w:rsidRPr="00DF685D">
        <w:rPr>
          <w:rStyle w:val="normaltextrun"/>
          <w:rFonts w:ascii="Helvetica" w:hAnsi="Helvetica" w:cs="Calibri"/>
        </w:rPr>
        <w:t xml:space="preserve"> Bar” — the Grammy and ACM nominated vocalist’s most recent headlining tour played to over 400,000 fans in 3 countries. He'll launch his "Young Love &amp; Saturday Nights" headlining tour in April with </w:t>
      </w:r>
      <w:r w:rsidRPr="00DF685D">
        <w:rPr>
          <w:rStyle w:val="eop"/>
          <w:rFonts w:ascii="Helvetica" w:hAnsi="Helvetica" w:cs="Calibri"/>
        </w:rPr>
        <w:t>twelve shows spanning the spring.</w:t>
      </w:r>
    </w:p>
    <w:p w14:paraId="600F6653" w14:textId="77777777" w:rsidR="00DF685D" w:rsidRPr="00DF685D" w:rsidRDefault="00DF685D" w:rsidP="00DF685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Calibri"/>
        </w:rPr>
      </w:pPr>
    </w:p>
    <w:p w14:paraId="49D56794" w14:textId="77777777" w:rsidR="00DF685D" w:rsidRPr="00DF685D" w:rsidRDefault="00DF685D" w:rsidP="00DF685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Calibri"/>
        </w:rPr>
      </w:pPr>
      <w:r w:rsidRPr="00DF685D">
        <w:rPr>
          <w:rStyle w:val="normaltextrun"/>
          <w:rFonts w:ascii="Helvetica" w:hAnsi="Helvetica" w:cs="Calibri"/>
        </w:rPr>
        <w:t xml:space="preserve">For more information and to catch a Chris Young show on the road, visit </w:t>
      </w:r>
      <w:hyperlink r:id="rId5" w:tgtFrame="_blank" w:history="1">
        <w:r w:rsidRPr="00DF685D">
          <w:rPr>
            <w:rStyle w:val="normaltextrun"/>
            <w:rFonts w:ascii="Helvetica" w:hAnsi="Helvetica" w:cs="Calibri"/>
            <w:color w:val="0563C1"/>
          </w:rPr>
          <w:t>chrisyoungcountry.com</w:t>
        </w:r>
      </w:hyperlink>
      <w:r w:rsidRPr="00DF685D">
        <w:rPr>
          <w:rStyle w:val="normaltextrun"/>
          <w:rFonts w:ascii="Helvetica" w:hAnsi="Helvetica" w:cs="Calibri"/>
        </w:rPr>
        <w:t xml:space="preserve"> and join @ChrisYoungMusic and his more than 6 </w:t>
      </w:r>
      <w:r w:rsidRPr="00DF685D">
        <w:rPr>
          <w:rStyle w:val="contextualspellingandgrammarerror"/>
          <w:rFonts w:ascii="Helvetica" w:hAnsi="Helvetica" w:cs="Calibri"/>
        </w:rPr>
        <w:t>Million</w:t>
      </w:r>
      <w:r w:rsidRPr="00DF685D">
        <w:rPr>
          <w:rStyle w:val="normaltextrun"/>
          <w:rFonts w:ascii="Helvetica" w:hAnsi="Helvetica" w:cs="Calibri"/>
        </w:rPr>
        <w:t xml:space="preserve"> fans on </w:t>
      </w:r>
      <w:hyperlink r:id="rId6" w:tgtFrame="_blank" w:history="1">
        <w:r w:rsidRPr="00DF685D">
          <w:rPr>
            <w:rStyle w:val="normaltextrun"/>
            <w:rFonts w:ascii="Helvetica" w:hAnsi="Helvetica" w:cs="Calibri"/>
            <w:color w:val="0563C1"/>
          </w:rPr>
          <w:t>TikTok</w:t>
        </w:r>
      </w:hyperlink>
      <w:r w:rsidRPr="00DF685D">
        <w:rPr>
          <w:rStyle w:val="normaltextrun"/>
          <w:rFonts w:ascii="Helvetica" w:hAnsi="Helvetica" w:cs="Calibri"/>
        </w:rPr>
        <w:t>, </w:t>
      </w:r>
      <w:hyperlink r:id="rId7" w:tgtFrame="_blank" w:history="1">
        <w:r w:rsidRPr="00DF685D">
          <w:rPr>
            <w:rStyle w:val="normaltextrun"/>
            <w:rFonts w:ascii="Helvetica" w:hAnsi="Helvetica" w:cs="Calibri"/>
            <w:color w:val="0563C1"/>
          </w:rPr>
          <w:t>Instagram</w:t>
        </w:r>
      </w:hyperlink>
      <w:r w:rsidRPr="00DF685D">
        <w:rPr>
          <w:rStyle w:val="normaltextrun"/>
          <w:rFonts w:ascii="Helvetica" w:hAnsi="Helvetica" w:cs="Calibri"/>
          <w:color w:val="000000"/>
        </w:rPr>
        <w:t xml:space="preserve">, </w:t>
      </w:r>
      <w:hyperlink r:id="rId8" w:tgtFrame="_blank" w:history="1">
        <w:r w:rsidRPr="00DF685D">
          <w:rPr>
            <w:rStyle w:val="normaltextrun"/>
            <w:rFonts w:ascii="Helvetica" w:hAnsi="Helvetica" w:cs="Calibri"/>
            <w:color w:val="0563C1"/>
          </w:rPr>
          <w:t>Facebook</w:t>
        </w:r>
      </w:hyperlink>
      <w:r w:rsidRPr="00DF685D">
        <w:rPr>
          <w:rStyle w:val="normaltextrun"/>
          <w:rFonts w:ascii="Helvetica" w:hAnsi="Helvetica" w:cs="Calibri"/>
        </w:rPr>
        <w:t xml:space="preserve"> and </w:t>
      </w:r>
      <w:hyperlink r:id="rId9" w:tgtFrame="_blank" w:history="1">
        <w:r w:rsidRPr="00DF685D">
          <w:rPr>
            <w:rStyle w:val="Hyperlink"/>
            <w:rFonts w:ascii="Helvetica" w:hAnsi="Helvetica" w:cs="Calibri"/>
          </w:rPr>
          <w:t>X.</w:t>
        </w:r>
      </w:hyperlink>
      <w:r w:rsidRPr="00DF685D">
        <w:rPr>
          <w:rStyle w:val="normaltextrun"/>
          <w:rFonts w:ascii="Helvetica" w:hAnsi="Helvetica" w:cs="Calibri"/>
        </w:rPr>
        <w:t> </w:t>
      </w:r>
      <w:r w:rsidRPr="00DF685D">
        <w:rPr>
          <w:rStyle w:val="eop"/>
          <w:rFonts w:ascii="Helvetica" w:hAnsi="Helvetica" w:cs="Calibri"/>
        </w:rPr>
        <w:t> </w:t>
      </w:r>
    </w:p>
    <w:p w14:paraId="58E4D581" w14:textId="77777777" w:rsidR="007B6742" w:rsidRDefault="007B6742" w:rsidP="00DF685D">
      <w:pPr>
        <w:pStyle w:val="paragraph"/>
        <w:spacing w:before="0" w:beforeAutospacing="0" w:after="0" w:afterAutospacing="0"/>
        <w:textAlignment w:val="baseline"/>
      </w:pPr>
    </w:p>
    <w:sectPr w:rsidR="007B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940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42"/>
    <w:rsid w:val="00053FB5"/>
    <w:rsid w:val="004548BD"/>
    <w:rsid w:val="006E69EA"/>
    <w:rsid w:val="007B6742"/>
    <w:rsid w:val="00881AA4"/>
    <w:rsid w:val="00891E32"/>
    <w:rsid w:val="008D43B6"/>
    <w:rsid w:val="00940F42"/>
    <w:rsid w:val="009A6F22"/>
    <w:rsid w:val="00BF443F"/>
    <w:rsid w:val="00C84552"/>
    <w:rsid w:val="00CB4CF9"/>
    <w:rsid w:val="00D8606B"/>
    <w:rsid w:val="00DF685D"/>
    <w:rsid w:val="00FB43B4"/>
    <w:rsid w:val="148DB438"/>
    <w:rsid w:val="3C741E78"/>
    <w:rsid w:val="679A8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B5260"/>
  <w15:chartTrackingRefBased/>
  <w15:docId w15:val="{6D60520B-06F4-704C-941C-4499373B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67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7B6742"/>
  </w:style>
  <w:style w:type="character" w:customStyle="1" w:styleId="normaltextrun">
    <w:name w:val="normaltextrun"/>
    <w:basedOn w:val="DefaultParagraphFont"/>
    <w:rsid w:val="007B6742"/>
  </w:style>
  <w:style w:type="character" w:customStyle="1" w:styleId="contextualspellingandgrammarerror">
    <w:name w:val="contextualspellingandgrammarerror"/>
    <w:basedOn w:val="DefaultParagraphFont"/>
    <w:rsid w:val="007B6742"/>
  </w:style>
  <w:style w:type="character" w:customStyle="1" w:styleId="spellingerror">
    <w:name w:val="spellingerror"/>
    <w:basedOn w:val="DefaultParagraphFont"/>
    <w:rsid w:val="009A6F22"/>
  </w:style>
  <w:style w:type="paragraph" w:styleId="Revision">
    <w:name w:val="Revision"/>
    <w:hidden/>
    <w:uiPriority w:val="99"/>
    <w:semiHidden/>
    <w:rsid w:val="00CB4CF9"/>
  </w:style>
  <w:style w:type="character" w:styleId="CommentReference">
    <w:name w:val="annotation reference"/>
    <w:basedOn w:val="DefaultParagraphFont"/>
    <w:uiPriority w:val="99"/>
    <w:semiHidden/>
    <w:unhideWhenUsed/>
    <w:rsid w:val="0045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risyoung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hrisyoungmus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tok.com/@chrisyoungmus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risyoungcountr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hrisYoungMusic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Pray</dc:creator>
  <cp:keywords/>
  <dc:description/>
  <cp:lastModifiedBy>Heather Conley</cp:lastModifiedBy>
  <cp:revision>7</cp:revision>
  <dcterms:created xsi:type="dcterms:W3CDTF">2023-12-11T16:48:00Z</dcterms:created>
  <dcterms:modified xsi:type="dcterms:W3CDTF">2024-03-19T13:31:00Z</dcterms:modified>
</cp:coreProperties>
</file>