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2CD8" w14:textId="26BC5B0D" w:rsidR="00663A1B" w:rsidRPr="00663A1B" w:rsidRDefault="00663A1B" w:rsidP="00F06746">
      <w:pPr>
        <w:rPr>
          <w:rFonts w:ascii="Georgia" w:hAnsi="Georgia"/>
          <w:b/>
          <w:bCs/>
          <w:sz w:val="20"/>
          <w:szCs w:val="20"/>
          <w:u w:val="single"/>
        </w:rPr>
      </w:pPr>
      <w:r w:rsidRPr="00663A1B">
        <w:rPr>
          <w:rFonts w:ascii="Georgia" w:hAnsi="Georgia"/>
          <w:b/>
          <w:bCs/>
          <w:sz w:val="20"/>
          <w:szCs w:val="20"/>
          <w:u w:val="single"/>
        </w:rPr>
        <w:t>About Nate Smith:</w:t>
      </w:r>
    </w:p>
    <w:p w14:paraId="1F1E9E06" w14:textId="6F70B2E7" w:rsidR="00C57FF7" w:rsidRDefault="00E611E4" w:rsidP="00F06746">
      <w:pPr>
        <w:rPr>
          <w:rFonts w:ascii="Georgia" w:hAnsi="Georgia"/>
          <w:sz w:val="20"/>
          <w:szCs w:val="20"/>
        </w:rPr>
      </w:pPr>
      <w:r w:rsidRPr="00F06746">
        <w:rPr>
          <w:rFonts w:ascii="Georgia" w:hAnsi="Georgia"/>
          <w:sz w:val="20"/>
          <w:szCs w:val="20"/>
        </w:rPr>
        <w:t xml:space="preserve">Featuring a mix of gritty backwoods soul, rock ‘n’ roll swagger and velvet-thunder vocals, Nate Smith’s personal journey inspired him to be a beacon of country-music hope, an inspirational mission he puts front-and-center. A California native, former worship leader, and lifelong music lover, Smith approaches that mission with a background as eclectic as it gets. Learning guitar at 13, Garth Brooks, Elvis Presley and Bob Seger were among those informing his powerful, fire-from-within vocals, while Michael Jackson made him crave the spotlight and Nirvana gave his sound a jagged edge. In 2018, Smith lost everything he owned in the devastating Camp Fire which tore through Paradise, California, now known as the deadliest and most destructive wildfire in the state’s history. Although his family was safe, he struggled to cope and turned back to music, hoping that it would help comfort himself and others. Help it did, inspiring a month-long road trip across the U.S. to Music City, writing music and playing dive bars along the way. </w:t>
      </w:r>
    </w:p>
    <w:p w14:paraId="016C2EE1" w14:textId="19DB8C6B" w:rsidR="00F517EF" w:rsidRDefault="00E611E4">
      <w:r w:rsidRPr="00F06746">
        <w:rPr>
          <w:rFonts w:ascii="Georgia" w:hAnsi="Georgia"/>
          <w:sz w:val="20"/>
          <w:szCs w:val="20"/>
        </w:rPr>
        <w:t>Since making it to Nashville, the singer</w:t>
      </w:r>
      <w:r w:rsidR="007F0C19">
        <w:rPr>
          <w:rFonts w:ascii="Georgia" w:hAnsi="Georgia"/>
          <w:sz w:val="20"/>
          <w:szCs w:val="20"/>
        </w:rPr>
        <w:t>’s “powerhouse tenor</w:t>
      </w:r>
      <w:r w:rsidR="00321954">
        <w:rPr>
          <w:rFonts w:ascii="Georgia" w:hAnsi="Georgia"/>
          <w:sz w:val="20"/>
          <w:szCs w:val="20"/>
        </w:rPr>
        <w:t>” has become</w:t>
      </w:r>
      <w:r w:rsidR="007F0C19">
        <w:rPr>
          <w:rFonts w:ascii="Georgia" w:hAnsi="Georgia"/>
          <w:sz w:val="20"/>
          <w:szCs w:val="20"/>
        </w:rPr>
        <w:t xml:space="preserve"> </w:t>
      </w:r>
      <w:r w:rsidR="00321954">
        <w:rPr>
          <w:rFonts w:ascii="Georgia" w:hAnsi="Georgia"/>
          <w:sz w:val="20"/>
          <w:szCs w:val="20"/>
        </w:rPr>
        <w:t>“</w:t>
      </w:r>
      <w:r w:rsidR="007F0C19">
        <w:rPr>
          <w:rFonts w:ascii="Georgia" w:hAnsi="Georgia"/>
          <w:sz w:val="20"/>
          <w:szCs w:val="20"/>
        </w:rPr>
        <w:t>perhaps country music’s fastest-rising beloved voice” (</w:t>
      </w:r>
      <w:r w:rsidR="007F0C19">
        <w:rPr>
          <w:rFonts w:ascii="Georgia" w:hAnsi="Georgia"/>
          <w:i/>
          <w:iCs/>
          <w:sz w:val="20"/>
          <w:szCs w:val="20"/>
        </w:rPr>
        <w:t>The Tennessean</w:t>
      </w:r>
      <w:r w:rsidR="007F0C19">
        <w:rPr>
          <w:rFonts w:ascii="Georgia" w:hAnsi="Georgia"/>
          <w:sz w:val="20"/>
          <w:szCs w:val="20"/>
        </w:rPr>
        <w:t>)</w:t>
      </w:r>
      <w:r w:rsidR="00321954">
        <w:rPr>
          <w:rFonts w:ascii="Georgia" w:hAnsi="Georgia"/>
          <w:sz w:val="20"/>
          <w:szCs w:val="20"/>
        </w:rPr>
        <w:t>.</w:t>
      </w:r>
      <w:r w:rsidRPr="00F06746">
        <w:rPr>
          <w:rFonts w:ascii="Georgia" w:hAnsi="Georgia"/>
          <w:sz w:val="20"/>
          <w:szCs w:val="20"/>
        </w:rPr>
        <w:t xml:space="preserve"> </w:t>
      </w:r>
      <w:r w:rsidR="00321954">
        <w:rPr>
          <w:rFonts w:ascii="Georgia" w:hAnsi="Georgia"/>
          <w:sz w:val="20"/>
          <w:szCs w:val="20"/>
        </w:rPr>
        <w:t>He’s</w:t>
      </w:r>
      <w:r w:rsidRPr="00F06746">
        <w:rPr>
          <w:rFonts w:ascii="Georgia" w:hAnsi="Georgia"/>
          <w:sz w:val="20"/>
          <w:szCs w:val="20"/>
        </w:rPr>
        <w:t xml:space="preserve"> made a huge splash with songs such as </w:t>
      </w:r>
      <w:r w:rsidR="007559FE">
        <w:rPr>
          <w:rFonts w:ascii="Georgia" w:hAnsi="Georgia"/>
          <w:sz w:val="20"/>
          <w:szCs w:val="20"/>
        </w:rPr>
        <w:t>his</w:t>
      </w:r>
      <w:r w:rsidRPr="00F06746">
        <w:rPr>
          <w:rFonts w:ascii="Georgia" w:hAnsi="Georgia"/>
          <w:sz w:val="20"/>
          <w:szCs w:val="20"/>
        </w:rPr>
        <w:t xml:space="preserve"> </w:t>
      </w:r>
      <w:r w:rsidR="00C15100" w:rsidRPr="00F06746">
        <w:rPr>
          <w:rFonts w:ascii="Georgia" w:hAnsi="Georgia"/>
          <w:sz w:val="20"/>
          <w:szCs w:val="20"/>
        </w:rPr>
        <w:t>Platinum-certified multi-week No. 1 hit</w:t>
      </w:r>
      <w:r w:rsidRPr="00F06746">
        <w:rPr>
          <w:rFonts w:ascii="Georgia" w:hAnsi="Georgia"/>
          <w:sz w:val="20"/>
          <w:szCs w:val="20"/>
        </w:rPr>
        <w:t xml:space="preserve"> “Whiskey </w:t>
      </w:r>
      <w:proofErr w:type="gramStart"/>
      <w:r w:rsidRPr="00F06746">
        <w:rPr>
          <w:rFonts w:ascii="Georgia" w:hAnsi="Georgia"/>
          <w:sz w:val="20"/>
          <w:szCs w:val="20"/>
        </w:rPr>
        <w:t>On</w:t>
      </w:r>
      <w:proofErr w:type="gramEnd"/>
      <w:r w:rsidRPr="00F06746">
        <w:rPr>
          <w:rFonts w:ascii="Georgia" w:hAnsi="Georgia"/>
          <w:sz w:val="20"/>
          <w:szCs w:val="20"/>
        </w:rPr>
        <w:t xml:space="preserve"> You</w:t>
      </w:r>
      <w:r w:rsidR="007559FE">
        <w:rPr>
          <w:rFonts w:ascii="Georgia" w:hAnsi="Georgia"/>
          <w:sz w:val="20"/>
          <w:szCs w:val="20"/>
        </w:rPr>
        <w:t>,</w:t>
      </w:r>
      <w:r w:rsidR="00C15100" w:rsidRPr="00F06746">
        <w:rPr>
          <w:rFonts w:ascii="Georgia" w:hAnsi="Georgia"/>
          <w:sz w:val="20"/>
          <w:szCs w:val="20"/>
        </w:rPr>
        <w:t>”</w:t>
      </w:r>
      <w:r w:rsidRPr="00F06746">
        <w:rPr>
          <w:rFonts w:ascii="Georgia" w:hAnsi="Georgia"/>
          <w:sz w:val="20"/>
          <w:szCs w:val="20"/>
        </w:rPr>
        <w:t xml:space="preserve"> </w:t>
      </w:r>
      <w:r w:rsidR="007559FE">
        <w:rPr>
          <w:rFonts w:ascii="Georgia" w:hAnsi="Georgia"/>
          <w:sz w:val="20"/>
          <w:szCs w:val="20"/>
        </w:rPr>
        <w:t>which was l</w:t>
      </w:r>
      <w:r w:rsidRPr="00F06746">
        <w:rPr>
          <w:rFonts w:ascii="Georgia" w:hAnsi="Georgia"/>
          <w:sz w:val="20"/>
          <w:szCs w:val="20"/>
        </w:rPr>
        <w:t xml:space="preserve">auded as the “breakup song of the summer” by </w:t>
      </w:r>
      <w:r w:rsidRPr="00F06746">
        <w:rPr>
          <w:rFonts w:ascii="Georgia" w:hAnsi="Georgia"/>
          <w:i/>
          <w:iCs/>
          <w:sz w:val="20"/>
          <w:szCs w:val="20"/>
        </w:rPr>
        <w:t>Country Now</w:t>
      </w:r>
      <w:r w:rsidRPr="00F06746">
        <w:rPr>
          <w:rFonts w:ascii="Georgia" w:hAnsi="Georgia"/>
          <w:sz w:val="20"/>
          <w:szCs w:val="20"/>
        </w:rPr>
        <w:t xml:space="preserve"> and “an enormously satisfying country kiss-off anthem” by </w:t>
      </w:r>
      <w:proofErr w:type="spellStart"/>
      <w:r w:rsidRPr="00F06746">
        <w:rPr>
          <w:rFonts w:ascii="Georgia" w:hAnsi="Georgia"/>
          <w:i/>
          <w:iCs/>
          <w:sz w:val="20"/>
          <w:szCs w:val="20"/>
        </w:rPr>
        <w:t>Stereogum</w:t>
      </w:r>
      <w:proofErr w:type="spellEnd"/>
      <w:r w:rsidR="002046CB">
        <w:rPr>
          <w:rFonts w:ascii="Georgia" w:hAnsi="Georgia"/>
          <w:sz w:val="20"/>
          <w:szCs w:val="20"/>
        </w:rPr>
        <w:t>.</w:t>
      </w:r>
      <w:r w:rsidRPr="00F06746">
        <w:rPr>
          <w:rFonts w:ascii="Georgia" w:hAnsi="Georgia"/>
          <w:sz w:val="20"/>
          <w:szCs w:val="20"/>
        </w:rPr>
        <w:t xml:space="preserve"> “Whiskey On You” amassed over 7.5 million total global on-demand streams in its first week, reaching No. 10 on the Country On-Demand Streaming Chart. </w:t>
      </w:r>
      <w:r w:rsidR="0034636E">
        <w:rPr>
          <w:rFonts w:ascii="Georgia" w:hAnsi="Georgia"/>
          <w:sz w:val="20"/>
          <w:szCs w:val="20"/>
        </w:rPr>
        <w:t>The smash hit</w:t>
      </w:r>
      <w:r w:rsidRPr="00F06746">
        <w:rPr>
          <w:rFonts w:ascii="Georgia" w:hAnsi="Georgia"/>
          <w:sz w:val="20"/>
          <w:szCs w:val="20"/>
        </w:rPr>
        <w:t xml:space="preserve"> has </w:t>
      </w:r>
      <w:r w:rsidR="00D033EF">
        <w:rPr>
          <w:rFonts w:ascii="Georgia" w:hAnsi="Georgia"/>
          <w:sz w:val="20"/>
          <w:szCs w:val="20"/>
        </w:rPr>
        <w:t>racked up</w:t>
      </w:r>
      <w:r w:rsidRPr="00F06746">
        <w:rPr>
          <w:rFonts w:ascii="Georgia" w:hAnsi="Georgia"/>
          <w:sz w:val="20"/>
          <w:szCs w:val="20"/>
        </w:rPr>
        <w:t xml:space="preserve"> over </w:t>
      </w:r>
      <w:r w:rsidR="00F06746">
        <w:rPr>
          <w:rFonts w:ascii="Georgia" w:hAnsi="Georgia"/>
          <w:sz w:val="20"/>
          <w:szCs w:val="20"/>
        </w:rPr>
        <w:t>32</w:t>
      </w:r>
      <w:r w:rsidR="00BA7297" w:rsidRPr="00F06746">
        <w:rPr>
          <w:rFonts w:ascii="Georgia" w:hAnsi="Georgia"/>
          <w:sz w:val="20"/>
          <w:szCs w:val="20"/>
        </w:rPr>
        <w:t>0</w:t>
      </w:r>
      <w:r w:rsidRPr="00F06746">
        <w:rPr>
          <w:rFonts w:ascii="Georgia" w:hAnsi="Georgia"/>
          <w:sz w:val="20"/>
          <w:szCs w:val="20"/>
        </w:rPr>
        <w:t xml:space="preserve"> million total </w:t>
      </w:r>
      <w:r w:rsidR="00BA7297" w:rsidRPr="00F06746">
        <w:rPr>
          <w:rFonts w:ascii="Georgia" w:hAnsi="Georgia"/>
          <w:sz w:val="20"/>
          <w:szCs w:val="20"/>
        </w:rPr>
        <w:t xml:space="preserve">global </w:t>
      </w:r>
      <w:r w:rsidRPr="00F06746">
        <w:rPr>
          <w:rFonts w:ascii="Georgia" w:hAnsi="Georgia"/>
          <w:sz w:val="20"/>
          <w:szCs w:val="20"/>
        </w:rPr>
        <w:t xml:space="preserve">on-demand streams to date. </w:t>
      </w:r>
      <w:r w:rsidR="00E305C9" w:rsidRPr="00F06746">
        <w:rPr>
          <w:rFonts w:ascii="Georgia" w:hAnsi="Georgia"/>
          <w:sz w:val="20"/>
          <w:szCs w:val="20"/>
        </w:rPr>
        <w:t xml:space="preserve">Nate </w:t>
      </w:r>
      <w:r w:rsidR="00F06746" w:rsidRPr="00F06746">
        <w:rPr>
          <w:rFonts w:ascii="Georgia" w:hAnsi="Georgia"/>
          <w:sz w:val="20"/>
          <w:szCs w:val="20"/>
        </w:rPr>
        <w:t>released his debut, self-titled album along with the deluxe version on April 28. The</w:t>
      </w:r>
      <w:r w:rsidR="0089038F">
        <w:rPr>
          <w:rFonts w:ascii="Georgia" w:hAnsi="Georgia"/>
          <w:sz w:val="20"/>
          <w:szCs w:val="20"/>
        </w:rPr>
        <w:t xml:space="preserve"> hefty 26-song</w:t>
      </w:r>
      <w:r w:rsidR="00F06746" w:rsidRPr="00F06746">
        <w:rPr>
          <w:rFonts w:ascii="Georgia" w:hAnsi="Georgia"/>
          <w:sz w:val="20"/>
          <w:szCs w:val="20"/>
        </w:rPr>
        <w:t xml:space="preserve"> project hit #6 on Billboard’s Country album charts and #30 on the Billboard Top 200.</w:t>
      </w:r>
      <w:r w:rsidR="00F06746">
        <w:rPr>
          <w:rFonts w:ascii="Georgia" w:hAnsi="Georgia"/>
          <w:sz w:val="20"/>
          <w:szCs w:val="20"/>
        </w:rPr>
        <w:t xml:space="preserve"> His latest single off the album, “World </w:t>
      </w:r>
      <w:proofErr w:type="gramStart"/>
      <w:r w:rsidR="00F06746">
        <w:rPr>
          <w:rFonts w:ascii="Georgia" w:hAnsi="Georgia"/>
          <w:sz w:val="20"/>
          <w:szCs w:val="20"/>
        </w:rPr>
        <w:t>On</w:t>
      </w:r>
      <w:proofErr w:type="gramEnd"/>
      <w:r w:rsidR="00F06746">
        <w:rPr>
          <w:rFonts w:ascii="Georgia" w:hAnsi="Georgia"/>
          <w:sz w:val="20"/>
          <w:szCs w:val="20"/>
        </w:rPr>
        <w:t xml:space="preserve"> Fire,” is impacting country radio now.</w:t>
      </w:r>
      <w:r w:rsidR="0034636E">
        <w:rPr>
          <w:rFonts w:ascii="Georgia" w:hAnsi="Georgia"/>
          <w:sz w:val="20"/>
          <w:szCs w:val="20"/>
        </w:rPr>
        <w:t xml:space="preserve"> </w:t>
      </w:r>
      <w:r w:rsidR="00512CE2">
        <w:rPr>
          <w:rFonts w:ascii="Georgia" w:hAnsi="Georgia"/>
          <w:sz w:val="20"/>
          <w:szCs w:val="20"/>
        </w:rPr>
        <w:t>The CMT</w:t>
      </w:r>
      <w:r w:rsidR="00F73987">
        <w:rPr>
          <w:rFonts w:ascii="Georgia" w:hAnsi="Georgia"/>
          <w:sz w:val="20"/>
          <w:szCs w:val="20"/>
        </w:rPr>
        <w:t xml:space="preserve"> Award</w:t>
      </w:r>
      <w:r w:rsidR="009B19FC">
        <w:rPr>
          <w:rFonts w:ascii="Georgia" w:hAnsi="Georgia"/>
          <w:sz w:val="20"/>
          <w:szCs w:val="20"/>
        </w:rPr>
        <w:t>s</w:t>
      </w:r>
      <w:r w:rsidR="00512CE2">
        <w:rPr>
          <w:rFonts w:ascii="Georgia" w:hAnsi="Georgia"/>
          <w:sz w:val="20"/>
          <w:szCs w:val="20"/>
        </w:rPr>
        <w:t xml:space="preserve"> and ACM </w:t>
      </w:r>
      <w:r w:rsidR="00F73987">
        <w:rPr>
          <w:rFonts w:ascii="Georgia" w:hAnsi="Georgia"/>
          <w:sz w:val="20"/>
          <w:szCs w:val="20"/>
        </w:rPr>
        <w:t>Awar</w:t>
      </w:r>
      <w:r w:rsidR="00E603E2">
        <w:rPr>
          <w:rFonts w:ascii="Georgia" w:hAnsi="Georgia"/>
          <w:sz w:val="20"/>
          <w:szCs w:val="20"/>
        </w:rPr>
        <w:t>d</w:t>
      </w:r>
      <w:r w:rsidR="009B19FC">
        <w:rPr>
          <w:rFonts w:ascii="Georgia" w:hAnsi="Georgia"/>
          <w:sz w:val="20"/>
          <w:szCs w:val="20"/>
        </w:rPr>
        <w:t>s</w:t>
      </w:r>
      <w:r w:rsidR="00E603E2">
        <w:rPr>
          <w:rFonts w:ascii="Georgia" w:hAnsi="Georgia"/>
          <w:sz w:val="20"/>
          <w:szCs w:val="20"/>
        </w:rPr>
        <w:t xml:space="preserve"> nominee</w:t>
      </w:r>
      <w:r w:rsidR="0034636E">
        <w:rPr>
          <w:rFonts w:ascii="Georgia" w:hAnsi="Georgia"/>
          <w:sz w:val="20"/>
          <w:szCs w:val="20"/>
        </w:rPr>
        <w:t xml:space="preserve"> is currently on tour with Thomas Rhett and will hit the road with Cole Swindell this fall.</w:t>
      </w:r>
      <w:r w:rsidR="002468F5">
        <w:rPr>
          <w:rFonts w:ascii="Georgia" w:hAnsi="Georgia"/>
          <w:sz w:val="20"/>
          <w:szCs w:val="20"/>
        </w:rPr>
        <w:t xml:space="preserve"> </w:t>
      </w:r>
      <w:r w:rsidR="002468F5" w:rsidRPr="002468F5">
        <w:rPr>
          <w:rFonts w:ascii="Georgia" w:hAnsi="Georgia"/>
          <w:sz w:val="20"/>
          <w:szCs w:val="20"/>
        </w:rPr>
        <w:t>Nate is managed by Kevin “Chief” Zaruk and Simon Tikhman with The Core Entertainment.</w:t>
      </w:r>
    </w:p>
    <w:sectPr w:rsidR="00F5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4E47"/>
    <w:multiLevelType w:val="hybridMultilevel"/>
    <w:tmpl w:val="42DC49E8"/>
    <w:lvl w:ilvl="0" w:tplc="BD88AF9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98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E4"/>
    <w:rsid w:val="001A6F0A"/>
    <w:rsid w:val="002046CB"/>
    <w:rsid w:val="002468F5"/>
    <w:rsid w:val="00321954"/>
    <w:rsid w:val="00340249"/>
    <w:rsid w:val="0034636E"/>
    <w:rsid w:val="0035669D"/>
    <w:rsid w:val="00512CE2"/>
    <w:rsid w:val="00663A1B"/>
    <w:rsid w:val="007559FE"/>
    <w:rsid w:val="007D74D4"/>
    <w:rsid w:val="007F0C19"/>
    <w:rsid w:val="00833720"/>
    <w:rsid w:val="0089038F"/>
    <w:rsid w:val="00937606"/>
    <w:rsid w:val="00954551"/>
    <w:rsid w:val="009B19FC"/>
    <w:rsid w:val="00AE3E3B"/>
    <w:rsid w:val="00B44309"/>
    <w:rsid w:val="00BA7297"/>
    <w:rsid w:val="00C15100"/>
    <w:rsid w:val="00C57FF7"/>
    <w:rsid w:val="00D033EF"/>
    <w:rsid w:val="00E305C9"/>
    <w:rsid w:val="00E603E2"/>
    <w:rsid w:val="00E611E4"/>
    <w:rsid w:val="00E62513"/>
    <w:rsid w:val="00EE5F3A"/>
    <w:rsid w:val="00F06746"/>
    <w:rsid w:val="00F517EF"/>
    <w:rsid w:val="00F7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C7D"/>
  <w15:chartTrackingRefBased/>
  <w15:docId w15:val="{286B7579-9E6A-42AC-B204-78E16FFC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Reitzug, Emmie, Sony Music</dc:creator>
  <cp:keywords/>
  <dc:description/>
  <cp:lastModifiedBy>Reitzug, Emmie, Sony Music</cp:lastModifiedBy>
  <cp:revision>21</cp:revision>
  <dcterms:created xsi:type="dcterms:W3CDTF">2023-06-14T18:15:00Z</dcterms:created>
  <dcterms:modified xsi:type="dcterms:W3CDTF">2023-06-21T15:11:00Z</dcterms:modified>
</cp:coreProperties>
</file>