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8CB" w:rsidRPr="00205345" w:rsidRDefault="005B38CB" w:rsidP="005B38CB">
      <w:pPr>
        <w:spacing w:line="240" w:lineRule="auto"/>
        <w:jc w:val="center"/>
        <w:rPr>
          <w:rFonts w:ascii="Century Gothic" w:hAnsi="Century Gothic" w:cs="Calibri"/>
          <w:b/>
          <w:sz w:val="28"/>
          <w:szCs w:val="28"/>
        </w:rPr>
      </w:pPr>
      <w:r w:rsidRPr="00205345">
        <w:rPr>
          <w:rFonts w:ascii="Century Gothic" w:hAnsi="Century Gothic" w:cs="Calibri"/>
          <w:b/>
          <w:sz w:val="28"/>
          <w:szCs w:val="28"/>
        </w:rPr>
        <w:t>Rising K-POP Group ATEEZ Release New EP ZERO: FEVER Part. 1 Today</w:t>
      </w:r>
    </w:p>
    <w:p w:rsidR="005B38CB" w:rsidRPr="00205345" w:rsidRDefault="005B38CB" w:rsidP="005B38CB">
      <w:pPr>
        <w:spacing w:line="240" w:lineRule="auto"/>
        <w:jc w:val="center"/>
        <w:rPr>
          <w:rFonts w:ascii="Century Gothic" w:hAnsi="Century Gothic" w:cs="Calibri"/>
          <w:b/>
          <w:sz w:val="22"/>
        </w:rPr>
      </w:pPr>
      <w:r w:rsidRPr="00205345">
        <w:rPr>
          <w:rFonts w:ascii="Century Gothic" w:hAnsi="Century Gothic" w:cs="Calibri"/>
          <w:b/>
          <w:sz w:val="22"/>
        </w:rPr>
        <w:t xml:space="preserve">Listen to the EP </w:t>
      </w:r>
      <w:hyperlink r:id="rId7" w:history="1">
        <w:r w:rsidRPr="00205345">
          <w:rPr>
            <w:rStyle w:val="Hyperlink"/>
            <w:rFonts w:ascii="Century Gothic" w:hAnsi="Century Gothic" w:cs="Calibri"/>
            <w:b/>
            <w:sz w:val="22"/>
          </w:rPr>
          <w:t>Here</w:t>
        </w:r>
      </w:hyperlink>
      <w:r w:rsidRPr="00205345">
        <w:rPr>
          <w:rFonts w:ascii="Century Gothic" w:hAnsi="Century Gothic" w:cs="Calibri"/>
          <w:b/>
          <w:sz w:val="22"/>
        </w:rPr>
        <w:t xml:space="preserve"> And Watch Performance Videos Of Lead Tracks “THANXX” </w:t>
      </w:r>
      <w:hyperlink r:id="rId8" w:history="1">
        <w:r w:rsidRPr="00205345">
          <w:rPr>
            <w:rStyle w:val="Hyperlink"/>
            <w:rFonts w:ascii="Century Gothic" w:hAnsi="Century Gothic" w:cs="Calibri"/>
            <w:b/>
            <w:sz w:val="22"/>
          </w:rPr>
          <w:t>Here</w:t>
        </w:r>
      </w:hyperlink>
      <w:r w:rsidRPr="00205345">
        <w:rPr>
          <w:rFonts w:ascii="Century Gothic" w:hAnsi="Century Gothic" w:cs="Calibri"/>
          <w:b/>
          <w:sz w:val="22"/>
        </w:rPr>
        <w:t xml:space="preserve"> and “INCEPTION” </w:t>
      </w:r>
      <w:hyperlink r:id="rId9" w:history="1">
        <w:r w:rsidRPr="00205345">
          <w:rPr>
            <w:rStyle w:val="Hyperlink"/>
            <w:rFonts w:ascii="Century Gothic" w:hAnsi="Century Gothic" w:cs="Calibri"/>
            <w:b/>
            <w:sz w:val="22"/>
          </w:rPr>
          <w:t>Here</w:t>
        </w:r>
      </w:hyperlink>
    </w:p>
    <w:p w:rsidR="008D2BA9" w:rsidRDefault="00205345" w:rsidP="00850381">
      <w:pPr>
        <w:spacing w:line="240" w:lineRule="auto"/>
        <w:jc w:val="center"/>
        <w:rPr>
          <w:rFonts w:ascii="Calibri" w:hAnsi="Calibri" w:cs="Calibri"/>
          <w:sz w:val="22"/>
        </w:rPr>
      </w:pPr>
      <w:r>
        <w:rPr>
          <w:rFonts w:ascii="Calibri" w:hAnsi="Calibri" w:cs="Calibr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258.75pt">
            <v:imagedata r:id="rId10" o:title="ATEEZ_FEVER_cover_F"/>
          </v:shape>
        </w:pict>
      </w:r>
      <w:bookmarkStart w:id="0" w:name="_GoBack"/>
      <w:bookmarkEnd w:id="0"/>
    </w:p>
    <w:p w:rsidR="00AD132F" w:rsidRDefault="005B38CB" w:rsidP="005B38CB">
      <w:pPr>
        <w:spacing w:line="240" w:lineRule="auto"/>
        <w:jc w:val="left"/>
        <w:rPr>
          <w:rFonts w:ascii="Calibri" w:hAnsi="Calibri" w:cs="Calibri"/>
          <w:sz w:val="22"/>
        </w:rPr>
      </w:pPr>
      <w:r>
        <w:rPr>
          <w:rFonts w:ascii="Calibri" w:hAnsi="Calibri" w:cs="Calibri"/>
          <w:sz w:val="22"/>
        </w:rPr>
        <w:t>(New York, New York – July 30, 2020) – After the highly successful release of the</w:t>
      </w:r>
      <w:r w:rsidR="00AD132F">
        <w:rPr>
          <w:rFonts w:ascii="Calibri" w:hAnsi="Calibri" w:cs="Calibri"/>
          <w:sz w:val="22"/>
        </w:rPr>
        <w:t xml:space="preserve">ir </w:t>
      </w:r>
      <w:r w:rsidR="00AD132F" w:rsidRPr="00205345">
        <w:rPr>
          <w:rFonts w:ascii="Calibri" w:hAnsi="Calibri" w:cs="Calibri"/>
          <w:i/>
          <w:sz w:val="22"/>
        </w:rPr>
        <w:t>TREASURE</w:t>
      </w:r>
      <w:r w:rsidR="00AD132F">
        <w:rPr>
          <w:rFonts w:ascii="Calibri" w:hAnsi="Calibri" w:cs="Calibri"/>
          <w:sz w:val="22"/>
        </w:rPr>
        <w:t xml:space="preserve"> series in January, r</w:t>
      </w:r>
      <w:r>
        <w:rPr>
          <w:rFonts w:ascii="Calibri" w:hAnsi="Calibri" w:cs="Calibri"/>
          <w:sz w:val="22"/>
        </w:rPr>
        <w:t xml:space="preserve">ising K-POP Group ATEEZ is back with a </w:t>
      </w:r>
      <w:r w:rsidR="00AD132F">
        <w:rPr>
          <w:rFonts w:ascii="Calibri" w:hAnsi="Calibri" w:cs="Calibri"/>
          <w:sz w:val="22"/>
        </w:rPr>
        <w:t>whole new series of music. Today, ATEEZ releases their fifth EP ZERO: FEVER Part. 1</w:t>
      </w:r>
      <w:r w:rsidR="00205345">
        <w:rPr>
          <w:rFonts w:ascii="Calibri" w:hAnsi="Calibri" w:cs="Calibri"/>
          <w:sz w:val="22"/>
        </w:rPr>
        <w:t xml:space="preserve"> (listen </w:t>
      </w:r>
      <w:hyperlink r:id="rId11" w:history="1">
        <w:r w:rsidR="00205345" w:rsidRPr="00205345">
          <w:rPr>
            <w:rStyle w:val="Hyperlink"/>
            <w:rFonts w:ascii="Calibri" w:hAnsi="Calibri" w:cs="Calibri"/>
            <w:sz w:val="22"/>
          </w:rPr>
          <w:t>here</w:t>
        </w:r>
      </w:hyperlink>
      <w:r w:rsidR="00205345">
        <w:rPr>
          <w:rFonts w:ascii="Calibri" w:hAnsi="Calibri" w:cs="Calibri"/>
          <w:sz w:val="22"/>
        </w:rPr>
        <w:t>)</w:t>
      </w:r>
      <w:r w:rsidR="00AD132F">
        <w:rPr>
          <w:rFonts w:ascii="Calibri" w:hAnsi="Calibri" w:cs="Calibri"/>
          <w:sz w:val="22"/>
        </w:rPr>
        <w:t xml:space="preserve">. The EP features two lead tracks “THANXX” and “INCEPTION” as well as 5 additional tracks that sees the group exploring different genres of music and something their fans have never seen from them.  You can </w:t>
      </w:r>
      <w:r w:rsidR="00AD132F" w:rsidRPr="00AD132F">
        <w:rPr>
          <w:rFonts w:ascii="Calibri" w:hAnsi="Calibri" w:cs="Calibri"/>
          <w:sz w:val="22"/>
        </w:rPr>
        <w:t xml:space="preserve">watch performance videos of “THANXX” </w:t>
      </w:r>
      <w:hyperlink r:id="rId12" w:history="1">
        <w:r w:rsidR="00AD132F">
          <w:rPr>
            <w:rStyle w:val="Hyperlink"/>
            <w:rFonts w:ascii="Calibri" w:hAnsi="Calibri" w:cs="Calibri"/>
            <w:sz w:val="22"/>
          </w:rPr>
          <w:t>here</w:t>
        </w:r>
      </w:hyperlink>
      <w:r w:rsidR="00AD132F" w:rsidRPr="00AD132F">
        <w:rPr>
          <w:rFonts w:ascii="Calibri" w:hAnsi="Calibri" w:cs="Calibri"/>
          <w:sz w:val="22"/>
        </w:rPr>
        <w:t xml:space="preserve"> and “INCEPTION” </w:t>
      </w:r>
      <w:hyperlink r:id="rId13" w:history="1">
        <w:r w:rsidR="00AD132F">
          <w:rPr>
            <w:rStyle w:val="Hyperlink"/>
            <w:rFonts w:ascii="Calibri" w:hAnsi="Calibri" w:cs="Calibri"/>
            <w:sz w:val="22"/>
          </w:rPr>
          <w:t>here</w:t>
        </w:r>
      </w:hyperlink>
      <w:r w:rsidR="00AD132F">
        <w:rPr>
          <w:rFonts w:ascii="Calibri" w:hAnsi="Calibri" w:cs="Calibri"/>
          <w:sz w:val="22"/>
        </w:rPr>
        <w:t xml:space="preserve">. </w:t>
      </w:r>
    </w:p>
    <w:p w:rsidR="00AD132F" w:rsidRDefault="00AD132F" w:rsidP="00AD132F">
      <w:pPr>
        <w:spacing w:line="240" w:lineRule="auto"/>
        <w:rPr>
          <w:rFonts w:ascii="Calibri" w:hAnsi="Calibri" w:cs="Calibri"/>
          <w:sz w:val="22"/>
        </w:rPr>
      </w:pPr>
      <w:r>
        <w:rPr>
          <w:rFonts w:ascii="Calibri" w:hAnsi="Calibri" w:cs="Calibri"/>
          <w:sz w:val="22"/>
        </w:rPr>
        <w:t xml:space="preserve">In celebration of the EP, the group </w:t>
      </w:r>
      <w:r w:rsidR="00205345">
        <w:rPr>
          <w:rFonts w:ascii="Calibri" w:hAnsi="Calibri" w:cs="Calibri"/>
          <w:sz w:val="22"/>
        </w:rPr>
        <w:t>has also released a 16-minute “D</w:t>
      </w:r>
      <w:r>
        <w:rPr>
          <w:rFonts w:ascii="Calibri" w:hAnsi="Calibri" w:cs="Calibri"/>
          <w:sz w:val="22"/>
        </w:rPr>
        <w:t xml:space="preserve">iary </w:t>
      </w:r>
      <w:r w:rsidR="00205345">
        <w:rPr>
          <w:rFonts w:ascii="Calibri" w:hAnsi="Calibri" w:cs="Calibri"/>
          <w:sz w:val="22"/>
        </w:rPr>
        <w:t>F</w:t>
      </w:r>
      <w:r>
        <w:rPr>
          <w:rFonts w:ascii="Calibri" w:hAnsi="Calibri" w:cs="Calibri"/>
          <w:sz w:val="22"/>
        </w:rPr>
        <w:t>ilm” of the EP that gives fans a sneak peek at the storyline that will unfold in this series of music</w:t>
      </w:r>
      <w:r w:rsidR="00753C03">
        <w:rPr>
          <w:rFonts w:ascii="Calibri" w:hAnsi="Calibri" w:cs="Calibri"/>
          <w:sz w:val="22"/>
        </w:rPr>
        <w:t xml:space="preserve"> (watch </w:t>
      </w:r>
      <w:hyperlink r:id="rId14" w:history="1">
        <w:r w:rsidR="00753C03" w:rsidRPr="00205345">
          <w:rPr>
            <w:rStyle w:val="Hyperlink"/>
            <w:rFonts w:ascii="Calibri" w:hAnsi="Calibri" w:cs="Calibri"/>
            <w:sz w:val="22"/>
          </w:rPr>
          <w:t>here</w:t>
        </w:r>
      </w:hyperlink>
      <w:r w:rsidR="00753C03">
        <w:rPr>
          <w:rFonts w:ascii="Calibri" w:hAnsi="Calibri" w:cs="Calibri"/>
          <w:sz w:val="22"/>
        </w:rPr>
        <w:t>)</w:t>
      </w:r>
      <w:r>
        <w:rPr>
          <w:rFonts w:ascii="Calibri" w:hAnsi="Calibri" w:cs="Calibri"/>
          <w:sz w:val="22"/>
        </w:rPr>
        <w:t xml:space="preserve">. </w:t>
      </w:r>
      <w:r w:rsidRPr="00AD132F">
        <w:rPr>
          <w:rFonts w:ascii="Calibri" w:hAnsi="Calibri" w:cs="Calibri"/>
          <w:i/>
          <w:sz w:val="22"/>
        </w:rPr>
        <w:t>ZERO: FEVER Part. 1</w:t>
      </w:r>
      <w:r w:rsidRPr="005E373C">
        <w:rPr>
          <w:rFonts w:ascii="Calibri" w:hAnsi="Calibri" w:cs="Calibri"/>
          <w:sz w:val="22"/>
        </w:rPr>
        <w:t xml:space="preserve"> tells the story before the journey</w:t>
      </w:r>
      <w:r>
        <w:rPr>
          <w:rFonts w:ascii="Calibri" w:hAnsi="Calibri" w:cs="Calibri"/>
          <w:sz w:val="22"/>
        </w:rPr>
        <w:t xml:space="preserve"> of</w:t>
      </w:r>
      <w:r w:rsidRPr="00AD132F">
        <w:rPr>
          <w:rFonts w:ascii="Calibri" w:hAnsi="Calibri" w:cs="Calibri"/>
          <w:i/>
          <w:sz w:val="22"/>
        </w:rPr>
        <w:t xml:space="preserve"> TREASURE</w:t>
      </w:r>
      <w:r>
        <w:rPr>
          <w:rFonts w:ascii="Calibri" w:hAnsi="Calibri" w:cs="Calibri"/>
          <w:sz w:val="22"/>
        </w:rPr>
        <w:t xml:space="preserve"> series began</w:t>
      </w:r>
      <w:r w:rsidRPr="005E373C">
        <w:rPr>
          <w:rFonts w:ascii="Calibri" w:hAnsi="Calibri" w:cs="Calibri"/>
          <w:sz w:val="22"/>
        </w:rPr>
        <w:t>. They gather one by one to eventually become eight, each with a fluttering heart, and promise to pursue their untamed dreams together in their very own hideout without making compromises with the world. But happiness doesn</w:t>
      </w:r>
      <w:r>
        <w:rPr>
          <w:rFonts w:ascii="Calibri" w:hAnsi="Calibri" w:cs="Calibri"/>
          <w:sz w:val="22"/>
        </w:rPr>
        <w:t>’t last for long – the dream which</w:t>
      </w:r>
      <w:r w:rsidRPr="005E373C">
        <w:rPr>
          <w:rFonts w:ascii="Calibri" w:hAnsi="Calibri" w:cs="Calibri"/>
          <w:sz w:val="22"/>
        </w:rPr>
        <w:t xml:space="preserve"> connected the boys soon break</w:t>
      </w:r>
      <w:r>
        <w:rPr>
          <w:rFonts w:ascii="Calibri" w:hAnsi="Calibri" w:cs="Calibri"/>
          <w:sz w:val="22"/>
        </w:rPr>
        <w:t>s</w:t>
      </w:r>
      <w:r w:rsidRPr="005E373C">
        <w:rPr>
          <w:rFonts w:ascii="Calibri" w:hAnsi="Calibri" w:cs="Calibri"/>
          <w:sz w:val="22"/>
        </w:rPr>
        <w:t xml:space="preserve"> into eight separate pieces in the tide of reality. When they suffer with their own fevers at different places, something drives them back to the place where</w:t>
      </w:r>
      <w:r>
        <w:rPr>
          <w:rFonts w:ascii="Calibri" w:hAnsi="Calibri" w:cs="Calibri"/>
          <w:sz w:val="22"/>
        </w:rPr>
        <w:t xml:space="preserve"> their hearts once beat as one.</w:t>
      </w:r>
    </w:p>
    <w:p w:rsidR="005E373C" w:rsidRPr="005E373C" w:rsidRDefault="003B1184" w:rsidP="00850381">
      <w:pPr>
        <w:spacing w:line="240" w:lineRule="auto"/>
        <w:rPr>
          <w:rFonts w:ascii="Calibri" w:hAnsi="Calibri" w:cs="Calibri"/>
          <w:sz w:val="22"/>
        </w:rPr>
      </w:pPr>
      <w:r>
        <w:rPr>
          <w:rFonts w:ascii="Calibri" w:hAnsi="Calibri" w:cs="Calibri"/>
          <w:sz w:val="22"/>
        </w:rPr>
        <w:t>ATEEZ finished their</w:t>
      </w:r>
      <w:r w:rsidR="00205345">
        <w:rPr>
          <w:rFonts w:ascii="Calibri" w:hAnsi="Calibri" w:cs="Calibri"/>
          <w:sz w:val="22"/>
        </w:rPr>
        <w:t xml:space="preserve"> </w:t>
      </w:r>
      <w:r w:rsidR="005E373C" w:rsidRPr="00205345">
        <w:rPr>
          <w:rFonts w:ascii="Calibri" w:hAnsi="Calibri" w:cs="Calibri"/>
          <w:i/>
          <w:sz w:val="22"/>
        </w:rPr>
        <w:t>TREASURE</w:t>
      </w:r>
      <w:r w:rsidR="005E373C" w:rsidRPr="005E373C">
        <w:rPr>
          <w:rFonts w:ascii="Calibri" w:hAnsi="Calibri" w:cs="Calibri"/>
          <w:sz w:val="22"/>
        </w:rPr>
        <w:t xml:space="preserve"> series in January this year, setting new records with the release by topping the iTunes Albums Chart in 36 regions all over the world, as well as taking the No. 1 place on Korea’s Gaon Albums Chart and Hanteo Global Chart. They were also awarded the Worldwide Fans’ Choice award at the 2019 MAMA and the Next Generation award at the 34</w:t>
      </w:r>
      <w:r w:rsidR="005E373C" w:rsidRPr="005E373C">
        <w:rPr>
          <w:rFonts w:ascii="Calibri" w:hAnsi="Calibri" w:cs="Calibri"/>
          <w:sz w:val="22"/>
          <w:vertAlign w:val="superscript"/>
        </w:rPr>
        <w:t>th</w:t>
      </w:r>
      <w:r w:rsidR="005E373C" w:rsidRPr="005E373C">
        <w:rPr>
          <w:rFonts w:ascii="Calibri" w:hAnsi="Calibri" w:cs="Calibri"/>
          <w:sz w:val="22"/>
        </w:rPr>
        <w:t xml:space="preserve"> Golden Disc Awards, sporting a surprising level of growth within the short amount of time they have had after their debut. With a detailed storyline and unique concept, ATEEZ</w:t>
      </w:r>
      <w:r>
        <w:rPr>
          <w:rFonts w:ascii="Calibri" w:hAnsi="Calibri" w:cs="Calibri"/>
          <w:sz w:val="22"/>
        </w:rPr>
        <w:t>’s music</w:t>
      </w:r>
      <w:r w:rsidR="005E373C" w:rsidRPr="005E373C">
        <w:rPr>
          <w:rFonts w:ascii="Calibri" w:hAnsi="Calibri" w:cs="Calibri"/>
          <w:sz w:val="22"/>
        </w:rPr>
        <w:t xml:space="preserve"> has been loved</w:t>
      </w:r>
      <w:r>
        <w:rPr>
          <w:rFonts w:ascii="Calibri" w:hAnsi="Calibri" w:cs="Calibri"/>
          <w:sz w:val="22"/>
        </w:rPr>
        <w:t xml:space="preserve"> by</w:t>
      </w:r>
      <w:r w:rsidR="005E373C" w:rsidRPr="005E373C">
        <w:rPr>
          <w:rFonts w:ascii="Calibri" w:hAnsi="Calibri" w:cs="Calibri"/>
          <w:sz w:val="22"/>
        </w:rPr>
        <w:t xml:space="preserve"> fans all over the world and all eyes are on the group’s new series to begin yet again. </w:t>
      </w:r>
    </w:p>
    <w:p w:rsidR="005E373C" w:rsidRPr="005E373C" w:rsidRDefault="005E373C" w:rsidP="00850381">
      <w:pPr>
        <w:pStyle w:val="ListParagraph"/>
        <w:spacing w:line="240" w:lineRule="auto"/>
        <w:ind w:leftChars="0" w:left="0"/>
        <w:jc w:val="center"/>
        <w:rPr>
          <w:rFonts w:ascii="Calibri" w:hAnsi="Calibri" w:cs="Calibri"/>
          <w:b/>
          <w:sz w:val="22"/>
        </w:rPr>
      </w:pPr>
      <w:r w:rsidRPr="005E373C">
        <w:rPr>
          <w:rFonts w:ascii="Calibri" w:hAnsi="Calibri" w:cs="Calibri"/>
          <w:b/>
          <w:sz w:val="22"/>
        </w:rPr>
        <w:t>Follow ATEEZ</w:t>
      </w:r>
    </w:p>
    <w:p w:rsidR="005E373C" w:rsidRPr="005E373C" w:rsidRDefault="007B56C0" w:rsidP="00850381">
      <w:pPr>
        <w:pStyle w:val="ListParagraph"/>
        <w:spacing w:line="240" w:lineRule="auto"/>
        <w:ind w:leftChars="0" w:left="0"/>
        <w:jc w:val="center"/>
        <w:rPr>
          <w:rFonts w:ascii="Calibri" w:hAnsi="Calibri" w:cs="Calibri"/>
          <w:sz w:val="22"/>
        </w:rPr>
      </w:pPr>
      <w:hyperlink r:id="rId15" w:history="1">
        <w:r w:rsidR="005E373C" w:rsidRPr="005E373C">
          <w:rPr>
            <w:rStyle w:val="Hyperlink"/>
            <w:rFonts w:ascii="Calibri" w:hAnsi="Calibri" w:cs="Calibri"/>
            <w:sz w:val="22"/>
          </w:rPr>
          <w:t>INSTAGRAM</w:t>
        </w:r>
      </w:hyperlink>
      <w:r w:rsidR="005E373C">
        <w:rPr>
          <w:rFonts w:ascii="Calibri" w:hAnsi="Calibri" w:cs="Calibri"/>
          <w:sz w:val="22"/>
        </w:rPr>
        <w:t xml:space="preserve"> | </w:t>
      </w:r>
      <w:hyperlink r:id="rId16" w:history="1">
        <w:r w:rsidR="005E373C" w:rsidRPr="005E373C">
          <w:rPr>
            <w:rStyle w:val="Hyperlink"/>
            <w:rFonts w:ascii="Calibri" w:hAnsi="Calibri" w:cs="Calibri"/>
            <w:sz w:val="22"/>
          </w:rPr>
          <w:t>YOUTUBE</w:t>
        </w:r>
      </w:hyperlink>
      <w:r w:rsidR="005E373C">
        <w:rPr>
          <w:rFonts w:ascii="Calibri" w:hAnsi="Calibri" w:cs="Calibri"/>
          <w:sz w:val="22"/>
        </w:rPr>
        <w:t xml:space="preserve"> | </w:t>
      </w:r>
      <w:hyperlink r:id="rId17" w:history="1">
        <w:r w:rsidR="005E373C" w:rsidRPr="005E373C">
          <w:rPr>
            <w:rStyle w:val="Hyperlink"/>
            <w:rFonts w:ascii="Calibri" w:hAnsi="Calibri" w:cs="Calibri"/>
            <w:sz w:val="22"/>
          </w:rPr>
          <w:t>TWITTER</w:t>
        </w:r>
      </w:hyperlink>
      <w:r w:rsidR="005E373C">
        <w:rPr>
          <w:rFonts w:ascii="Calibri" w:hAnsi="Calibri" w:cs="Calibri"/>
          <w:sz w:val="22"/>
        </w:rPr>
        <w:t xml:space="preserve"> | </w:t>
      </w:r>
      <w:hyperlink r:id="rId18" w:history="1">
        <w:r w:rsidR="005E373C" w:rsidRPr="005E373C">
          <w:rPr>
            <w:rStyle w:val="Hyperlink"/>
            <w:rFonts w:ascii="Calibri" w:hAnsi="Calibri" w:cs="Calibri"/>
            <w:sz w:val="22"/>
          </w:rPr>
          <w:t>FACEBOOK</w:t>
        </w:r>
      </w:hyperlink>
    </w:p>
    <w:sectPr w:rsidR="005E373C" w:rsidRPr="005E373C" w:rsidSect="00205345">
      <w:pgSz w:w="11906" w:h="16838"/>
      <w:pgMar w:top="135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03" w:rsidRDefault="00130103">
      <w:pPr>
        <w:spacing w:after="0" w:line="240" w:lineRule="auto"/>
      </w:pPr>
    </w:p>
  </w:endnote>
  <w:endnote w:type="continuationSeparator" w:id="0">
    <w:p w:rsidR="00130103" w:rsidRDefault="00130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03" w:rsidRDefault="00130103">
      <w:pPr>
        <w:spacing w:after="0" w:line="240" w:lineRule="auto"/>
      </w:pPr>
    </w:p>
  </w:footnote>
  <w:footnote w:type="continuationSeparator" w:id="0">
    <w:p w:rsidR="00130103" w:rsidRDefault="001301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D21B7"/>
    <w:multiLevelType w:val="hybridMultilevel"/>
    <w:tmpl w:val="FFCE2AD6"/>
    <w:lvl w:ilvl="0" w:tplc="E20441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F0"/>
    <w:rsid w:val="00115EFC"/>
    <w:rsid w:val="00130103"/>
    <w:rsid w:val="001B5DA7"/>
    <w:rsid w:val="00205345"/>
    <w:rsid w:val="003B1184"/>
    <w:rsid w:val="00491539"/>
    <w:rsid w:val="005B38CB"/>
    <w:rsid w:val="005E373C"/>
    <w:rsid w:val="006E7CE1"/>
    <w:rsid w:val="00753C03"/>
    <w:rsid w:val="007B56C0"/>
    <w:rsid w:val="00850381"/>
    <w:rsid w:val="008D2BA9"/>
    <w:rsid w:val="008E30B4"/>
    <w:rsid w:val="00961189"/>
    <w:rsid w:val="00986360"/>
    <w:rsid w:val="00AD132F"/>
    <w:rsid w:val="00B07F4B"/>
    <w:rsid w:val="00CB77CC"/>
    <w:rsid w:val="00CF3332"/>
    <w:rsid w:val="00D4365B"/>
    <w:rsid w:val="00E93D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19BCD"/>
  <w15:chartTrackingRefBased/>
  <w15:docId w15:val="{9EC418AD-0CB8-4AED-88EA-F1A3719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3C"/>
    <w:pPr>
      <w:ind w:leftChars="400" w:left="800"/>
    </w:pPr>
  </w:style>
  <w:style w:type="character" w:styleId="Hyperlink">
    <w:name w:val="Hyperlink"/>
    <w:basedOn w:val="DefaultParagraphFont"/>
    <w:uiPriority w:val="99"/>
    <w:unhideWhenUsed/>
    <w:rsid w:val="005E3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mDz2wqaPVo&amp;feature=youtu.be" TargetMode="External"/><Relationship Id="rId13" Type="http://schemas.openxmlformats.org/officeDocument/2006/relationships/hyperlink" Target="https://www.youtube.com/watch?v=AEa5g2wBGGg&amp;feature=youtu.be" TargetMode="External"/><Relationship Id="rId18" Type="http://schemas.openxmlformats.org/officeDocument/2006/relationships/hyperlink" Target="https://www.facebook.com/ATEEZofficial/" TargetMode="External"/><Relationship Id="rId3" Type="http://schemas.openxmlformats.org/officeDocument/2006/relationships/settings" Target="settings.xml"/><Relationship Id="rId7" Type="http://schemas.openxmlformats.org/officeDocument/2006/relationships/hyperlink" Target="https://SMEK.lnk.to/ATEEZ_zerofeverpart1DC" TargetMode="External"/><Relationship Id="rId12" Type="http://schemas.openxmlformats.org/officeDocument/2006/relationships/hyperlink" Target="https://www.youtube.com/watch?v=JmDz2wqaPVo&amp;feature=youtu.be" TargetMode="External"/><Relationship Id="rId17" Type="http://schemas.openxmlformats.org/officeDocument/2006/relationships/hyperlink" Target="https://twitter.com/ATEEZofficial" TargetMode="External"/><Relationship Id="rId2" Type="http://schemas.openxmlformats.org/officeDocument/2006/relationships/styles" Target="styles.xml"/><Relationship Id="rId16" Type="http://schemas.openxmlformats.org/officeDocument/2006/relationships/hyperlink" Target="https://www.youtube.com/ateezoffici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EK.lnk.to/ATEEZ_zerofeverpart1DC" TargetMode="External"/><Relationship Id="rId5" Type="http://schemas.openxmlformats.org/officeDocument/2006/relationships/footnotes" Target="footnotes.xml"/><Relationship Id="rId15" Type="http://schemas.openxmlformats.org/officeDocument/2006/relationships/hyperlink" Target="https://www.instagram.com/ateez_official_/"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Ea5g2wBGGg&amp;feature=youtu.be" TargetMode="External"/><Relationship Id="rId14" Type="http://schemas.openxmlformats.org/officeDocument/2006/relationships/hyperlink" Target="https://youtu.be/g833H8DPC4Q"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Jaeeun, Sony Music Korea</dc:creator>
  <cp:keywords/>
  <dc:description/>
  <cp:lastModifiedBy>Kehoe, Meghan, RCA Records</cp:lastModifiedBy>
  <cp:revision>2</cp:revision>
  <dcterms:created xsi:type="dcterms:W3CDTF">2020-07-30T22:32:00Z</dcterms:created>
  <dcterms:modified xsi:type="dcterms:W3CDTF">2020-07-30T22:32:00Z</dcterms:modified>
</cp:coreProperties>
</file>